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38" w:rsidRDefault="00EE1962" w:rsidP="00CF2D38">
      <w:pPr>
        <w:widowControl w:val="0"/>
        <w:tabs>
          <w:tab w:val="left" w:pos="4074"/>
          <w:tab w:val="left" w:pos="7678"/>
        </w:tabs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СХОД ГРАЖДАН</w:t>
      </w:r>
    </w:p>
    <w:p w:rsidR="00CF2D38" w:rsidRDefault="00A00E72" w:rsidP="00CF2D38">
      <w:pPr>
        <w:widowControl w:val="0"/>
        <w:tabs>
          <w:tab w:val="left" w:pos="4074"/>
          <w:tab w:val="left" w:pos="7678"/>
        </w:tabs>
        <w:spacing w:line="276" w:lineRule="auto"/>
        <w:ind w:left="-284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ЦЕСИНСКОГО</w:t>
      </w:r>
      <w:r w:rsidR="00CF2D38">
        <w:rPr>
          <w:b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CF2D38" w:rsidRDefault="00977F93" w:rsidP="00CF2D38">
      <w:pPr>
        <w:widowControl w:val="0"/>
        <w:tabs>
          <w:tab w:val="left" w:pos="4074"/>
          <w:tab w:val="left" w:pos="7678"/>
        </w:tabs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ШАРОЙ</w:t>
      </w:r>
      <w:r w:rsidR="005A47FE">
        <w:rPr>
          <w:b/>
          <w:color w:val="000000"/>
          <w:sz w:val="28"/>
          <w:szCs w:val="28"/>
          <w:shd w:val="clear" w:color="auto" w:fill="FFFFFF"/>
        </w:rPr>
        <w:t>СКОГО</w:t>
      </w:r>
      <w:r w:rsidR="00CF2D38">
        <w:rPr>
          <w:b/>
          <w:color w:val="000000"/>
          <w:sz w:val="28"/>
          <w:szCs w:val="28"/>
          <w:shd w:val="clear" w:color="auto" w:fill="FFFFFF"/>
        </w:rPr>
        <w:t xml:space="preserve"> МУНИЦИПАЛЬНОГО РАЙОНА</w:t>
      </w:r>
    </w:p>
    <w:p w:rsidR="00CF2D38" w:rsidRDefault="00DA0823" w:rsidP="00CF2D38">
      <w:pPr>
        <w:widowControl w:val="0"/>
        <w:tabs>
          <w:tab w:val="left" w:pos="4074"/>
          <w:tab w:val="left" w:pos="7678"/>
        </w:tabs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ЧЕЧЕНСКОЙ РЕСПУБЛИКИ</w:t>
      </w:r>
    </w:p>
    <w:p w:rsidR="00CF2D38" w:rsidRDefault="00CF2D38" w:rsidP="00CF2D38">
      <w:pPr>
        <w:widowControl w:val="0"/>
        <w:tabs>
          <w:tab w:val="left" w:pos="4074"/>
          <w:tab w:val="left" w:pos="7678"/>
        </w:tabs>
        <w:jc w:val="center"/>
        <w:rPr>
          <w:b/>
          <w:color w:val="000000"/>
          <w:sz w:val="14"/>
          <w:szCs w:val="14"/>
          <w:shd w:val="clear" w:color="auto" w:fill="FFFFFF"/>
        </w:rPr>
      </w:pPr>
    </w:p>
    <w:p w:rsidR="00CF2D38" w:rsidRDefault="00CF2D38" w:rsidP="00CF2D38">
      <w:pPr>
        <w:widowControl w:val="0"/>
        <w:tabs>
          <w:tab w:val="left" w:pos="4074"/>
          <w:tab w:val="left" w:pos="7678"/>
        </w:tabs>
        <w:jc w:val="center"/>
        <w:rPr>
          <w:color w:val="000000"/>
          <w:sz w:val="28"/>
          <w:szCs w:val="28"/>
        </w:rPr>
      </w:pPr>
    </w:p>
    <w:p w:rsidR="00CF2D38" w:rsidRDefault="00CF2D38" w:rsidP="00CF2D38">
      <w:pPr>
        <w:widowControl w:val="0"/>
        <w:tabs>
          <w:tab w:val="left" w:pos="4074"/>
          <w:tab w:val="left" w:pos="7678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CF2D38" w:rsidRDefault="00CF2D38" w:rsidP="00764A9E">
      <w:pPr>
        <w:widowControl w:val="0"/>
        <w:tabs>
          <w:tab w:val="left" w:pos="4074"/>
          <w:tab w:val="left" w:pos="7678"/>
        </w:tabs>
        <w:rPr>
          <w:b/>
          <w:color w:val="000000"/>
          <w:sz w:val="28"/>
          <w:szCs w:val="28"/>
        </w:rPr>
      </w:pPr>
    </w:p>
    <w:p w:rsidR="00CF2D38" w:rsidRDefault="00CF2D38" w:rsidP="00764A9E">
      <w:pPr>
        <w:widowControl w:val="0"/>
        <w:tabs>
          <w:tab w:val="left" w:pos="4074"/>
          <w:tab w:val="left" w:pos="767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7875E0">
        <w:rPr>
          <w:color w:val="000000"/>
          <w:sz w:val="28"/>
          <w:szCs w:val="28"/>
        </w:rPr>
        <w:t>28.03. 2018</w:t>
      </w:r>
      <w:r>
        <w:rPr>
          <w:color w:val="000000"/>
          <w:sz w:val="28"/>
          <w:szCs w:val="28"/>
        </w:rPr>
        <w:t xml:space="preserve">г.    </w:t>
      </w:r>
      <w:r w:rsidR="00764A9E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</w:t>
      </w:r>
      <w:bookmarkStart w:id="0" w:name="_GoBack"/>
      <w:bookmarkEnd w:id="0"/>
      <w:r w:rsidR="00A00E72">
        <w:rPr>
          <w:color w:val="000000"/>
          <w:sz w:val="28"/>
          <w:szCs w:val="28"/>
        </w:rPr>
        <w:t xml:space="preserve">               с. </w:t>
      </w:r>
      <w:proofErr w:type="spellStart"/>
      <w:r w:rsidR="00A00E72">
        <w:rPr>
          <w:color w:val="000000"/>
          <w:sz w:val="28"/>
          <w:szCs w:val="28"/>
        </w:rPr>
        <w:t>Цеси</w:t>
      </w:r>
      <w:proofErr w:type="spellEnd"/>
      <w:r w:rsidR="00764A9E">
        <w:rPr>
          <w:color w:val="000000"/>
          <w:sz w:val="28"/>
          <w:szCs w:val="28"/>
        </w:rPr>
        <w:t xml:space="preserve">                               </w:t>
      </w:r>
      <w:r w:rsidR="00A00E72">
        <w:rPr>
          <w:color w:val="000000"/>
          <w:sz w:val="28"/>
          <w:szCs w:val="28"/>
        </w:rPr>
        <w:t xml:space="preserve">                №2</w:t>
      </w:r>
      <w:r w:rsidR="00764A9E">
        <w:rPr>
          <w:color w:val="000000"/>
          <w:sz w:val="28"/>
          <w:szCs w:val="28"/>
        </w:rPr>
        <w:t xml:space="preserve">                  </w:t>
      </w:r>
    </w:p>
    <w:p w:rsidR="00CF2D38" w:rsidRDefault="00CF2D38" w:rsidP="00CF2D38">
      <w:pPr>
        <w:widowControl w:val="0"/>
        <w:tabs>
          <w:tab w:val="left" w:pos="4074"/>
          <w:tab w:val="left" w:pos="7678"/>
        </w:tabs>
        <w:rPr>
          <w:color w:val="000000"/>
          <w:sz w:val="28"/>
          <w:szCs w:val="28"/>
        </w:rPr>
      </w:pPr>
    </w:p>
    <w:p w:rsidR="00CF2D38" w:rsidRDefault="00CF2D38" w:rsidP="00CF2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</w:t>
      </w:r>
      <w:r w:rsidR="00DA0823">
        <w:rPr>
          <w:b/>
          <w:sz w:val="28"/>
          <w:szCs w:val="28"/>
        </w:rPr>
        <w:t>б утверждении</w:t>
      </w:r>
      <w:r>
        <w:rPr>
          <w:b/>
          <w:sz w:val="28"/>
          <w:szCs w:val="28"/>
        </w:rPr>
        <w:t xml:space="preserve"> Программ</w:t>
      </w:r>
      <w:r w:rsidR="00DA0823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комплексного развития </w:t>
      </w:r>
      <w:r w:rsidR="00F23C67">
        <w:rPr>
          <w:b/>
          <w:sz w:val="28"/>
          <w:szCs w:val="28"/>
        </w:rPr>
        <w:t>транспортной</w:t>
      </w:r>
      <w:r>
        <w:rPr>
          <w:b/>
          <w:sz w:val="28"/>
          <w:szCs w:val="28"/>
        </w:rPr>
        <w:t xml:space="preserve"> инфраструктуры  сельского поселения на 201</w:t>
      </w:r>
      <w:r w:rsidR="00DA082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</w:t>
      </w:r>
      <w:r w:rsidR="00DA0823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г</w:t>
      </w:r>
      <w:r w:rsidR="00DA0823">
        <w:rPr>
          <w:b/>
          <w:sz w:val="28"/>
          <w:szCs w:val="28"/>
        </w:rPr>
        <w:t>оды</w:t>
      </w:r>
      <w:r>
        <w:rPr>
          <w:b/>
          <w:sz w:val="28"/>
          <w:szCs w:val="28"/>
        </w:rPr>
        <w:t>»</w:t>
      </w:r>
    </w:p>
    <w:p w:rsidR="00CF2D38" w:rsidRDefault="00CF2D38" w:rsidP="00CF2D38">
      <w:pPr>
        <w:jc w:val="center"/>
        <w:rPr>
          <w:b/>
          <w:sz w:val="28"/>
          <w:szCs w:val="28"/>
        </w:rPr>
      </w:pPr>
    </w:p>
    <w:p w:rsidR="00CF2D38" w:rsidRPr="00DA0823" w:rsidRDefault="00DA0823" w:rsidP="00DA0823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CF2D38">
        <w:rPr>
          <w:sz w:val="28"/>
          <w:szCs w:val="28"/>
        </w:rPr>
        <w:t xml:space="preserve"> №131-ФЗ от 06 октября 2003 года «Об общих принципах местного самоуправления в </w:t>
      </w:r>
      <w:r>
        <w:rPr>
          <w:sz w:val="28"/>
          <w:szCs w:val="28"/>
        </w:rPr>
        <w:t>Российской</w:t>
      </w:r>
      <w:r w:rsidR="00CF2D38">
        <w:rPr>
          <w:sz w:val="28"/>
          <w:szCs w:val="28"/>
        </w:rPr>
        <w:t xml:space="preserve"> Федерации», </w:t>
      </w:r>
      <w:r w:rsidRPr="00DA0823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</w:t>
      </w:r>
      <w:r w:rsidRPr="00DA082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 Российской Федерации, Постановлением</w:t>
      </w:r>
      <w:r w:rsidRPr="00DA0823">
        <w:rPr>
          <w:sz w:val="28"/>
          <w:szCs w:val="28"/>
        </w:rPr>
        <w:t xml:space="preserve"> Правительства РФ </w:t>
      </w:r>
      <w:r w:rsidRPr="00DA0823">
        <w:rPr>
          <w:sz w:val="28"/>
          <w:szCs w:val="28"/>
          <w:lang w:bidi="ru-RU"/>
        </w:rPr>
        <w:t>от 1 октября 2015 года №1</w:t>
      </w:r>
      <w:bookmarkStart w:id="1" w:name="bookmark1"/>
      <w:r w:rsidRPr="00DA0823">
        <w:rPr>
          <w:sz w:val="28"/>
          <w:szCs w:val="28"/>
          <w:lang w:bidi="ru-RU"/>
        </w:rPr>
        <w:t xml:space="preserve">050 </w:t>
      </w:r>
      <w:r w:rsidRPr="00DA0823">
        <w:rPr>
          <w:b/>
          <w:sz w:val="28"/>
          <w:szCs w:val="28"/>
          <w:lang w:bidi="ru-RU"/>
        </w:rPr>
        <w:t>«</w:t>
      </w:r>
      <w:r w:rsidRPr="00DA0823">
        <w:rPr>
          <w:sz w:val="28"/>
          <w:szCs w:val="28"/>
          <w:lang w:bidi="ru-RU"/>
        </w:rPr>
        <w:t xml:space="preserve">Об утверждении требований к программам комплексного развития </w:t>
      </w:r>
      <w:r w:rsidR="00EE1962">
        <w:rPr>
          <w:sz w:val="28"/>
          <w:szCs w:val="28"/>
          <w:lang w:bidi="ru-RU"/>
        </w:rPr>
        <w:t xml:space="preserve">транспортной </w:t>
      </w:r>
      <w:r w:rsidRPr="00DA0823">
        <w:rPr>
          <w:sz w:val="28"/>
          <w:szCs w:val="28"/>
          <w:lang w:bidi="ru-RU"/>
        </w:rPr>
        <w:t>инфраструктуры поселений, городских округов</w:t>
      </w:r>
      <w:bookmarkEnd w:id="1"/>
      <w:r>
        <w:rPr>
          <w:b/>
          <w:sz w:val="28"/>
          <w:szCs w:val="28"/>
          <w:lang w:bidi="ru-RU"/>
        </w:rPr>
        <w:t xml:space="preserve">», </w:t>
      </w:r>
      <w:r w:rsidR="00EE1962">
        <w:rPr>
          <w:sz w:val="28"/>
          <w:szCs w:val="28"/>
        </w:rPr>
        <w:t>Схода граждан</w:t>
      </w:r>
      <w:r w:rsidR="005533AD">
        <w:rPr>
          <w:sz w:val="28"/>
          <w:szCs w:val="28"/>
        </w:rPr>
        <w:t xml:space="preserve"> </w:t>
      </w:r>
      <w:proofErr w:type="spellStart"/>
      <w:r w:rsidR="00A00E72">
        <w:rPr>
          <w:sz w:val="28"/>
          <w:szCs w:val="28"/>
        </w:rPr>
        <w:t>Цесинского</w:t>
      </w:r>
      <w:proofErr w:type="spellEnd"/>
      <w:r w:rsidR="00B95201">
        <w:rPr>
          <w:sz w:val="28"/>
          <w:szCs w:val="28"/>
        </w:rPr>
        <w:t xml:space="preserve">  сельского поселения. </w:t>
      </w:r>
    </w:p>
    <w:p w:rsidR="00B95201" w:rsidRDefault="00B95201" w:rsidP="00CF2D38">
      <w:pPr>
        <w:rPr>
          <w:b/>
          <w:sz w:val="28"/>
          <w:szCs w:val="28"/>
        </w:rPr>
      </w:pPr>
    </w:p>
    <w:p w:rsidR="00B95201" w:rsidRDefault="00CF2D38" w:rsidP="00CF2D3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CF2D38" w:rsidRDefault="00CF2D38" w:rsidP="00CF2D38">
      <w:pPr>
        <w:ind w:firstLine="709"/>
        <w:rPr>
          <w:b/>
          <w:sz w:val="28"/>
          <w:szCs w:val="28"/>
        </w:rPr>
      </w:pPr>
    </w:p>
    <w:p w:rsidR="008B04DA" w:rsidRPr="00DA0823" w:rsidRDefault="00B95201" w:rsidP="00DA082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DA0823">
        <w:rPr>
          <w:sz w:val="28"/>
          <w:szCs w:val="28"/>
        </w:rPr>
        <w:t xml:space="preserve">Утвердить прилагаемую муниципальную целевую программу «Комплексное развитие </w:t>
      </w:r>
      <w:r w:rsidR="00F23C67">
        <w:rPr>
          <w:sz w:val="28"/>
          <w:szCs w:val="28"/>
        </w:rPr>
        <w:t>транспортной</w:t>
      </w:r>
      <w:r w:rsidRPr="00DA0823">
        <w:rPr>
          <w:sz w:val="28"/>
          <w:szCs w:val="28"/>
        </w:rPr>
        <w:t xml:space="preserve"> инфраструктуры</w:t>
      </w:r>
      <w:r w:rsidR="007B6B9A" w:rsidRPr="00DA0823">
        <w:rPr>
          <w:sz w:val="28"/>
          <w:szCs w:val="28"/>
        </w:rPr>
        <w:t xml:space="preserve">  сельского </w:t>
      </w:r>
      <w:r w:rsidR="00DA0823" w:rsidRPr="00DA0823">
        <w:rPr>
          <w:sz w:val="28"/>
          <w:szCs w:val="28"/>
        </w:rPr>
        <w:t xml:space="preserve">поселения </w:t>
      </w:r>
      <w:r w:rsidR="00D66638">
        <w:rPr>
          <w:sz w:val="28"/>
          <w:szCs w:val="28"/>
        </w:rPr>
        <w:t>Шарой</w:t>
      </w:r>
      <w:r w:rsidR="00DA0823" w:rsidRPr="00DA0823">
        <w:rPr>
          <w:sz w:val="28"/>
          <w:szCs w:val="28"/>
        </w:rPr>
        <w:t>ского</w:t>
      </w:r>
      <w:r w:rsidR="007B6B9A" w:rsidRPr="00DA0823">
        <w:rPr>
          <w:sz w:val="28"/>
          <w:szCs w:val="28"/>
        </w:rPr>
        <w:t xml:space="preserve"> муниципального района на 201</w:t>
      </w:r>
      <w:r w:rsidR="00933653">
        <w:rPr>
          <w:sz w:val="28"/>
          <w:szCs w:val="28"/>
        </w:rPr>
        <w:t>8</w:t>
      </w:r>
      <w:r w:rsidR="007B6B9A" w:rsidRPr="00DA0823">
        <w:rPr>
          <w:sz w:val="28"/>
          <w:szCs w:val="28"/>
        </w:rPr>
        <w:t>-20</w:t>
      </w:r>
      <w:r w:rsidR="00933653">
        <w:rPr>
          <w:sz w:val="28"/>
          <w:szCs w:val="28"/>
        </w:rPr>
        <w:t>31</w:t>
      </w:r>
      <w:r w:rsidR="007B6B9A" w:rsidRPr="00DA0823">
        <w:rPr>
          <w:sz w:val="28"/>
          <w:szCs w:val="28"/>
        </w:rPr>
        <w:t xml:space="preserve"> годы» (далее именуется Программа).</w:t>
      </w:r>
    </w:p>
    <w:p w:rsidR="007B6B9A" w:rsidRDefault="007B6B9A" w:rsidP="00CF2D38"/>
    <w:p w:rsidR="007B6B9A" w:rsidRDefault="007B6B9A" w:rsidP="00CF2D38">
      <w:pPr>
        <w:rPr>
          <w:sz w:val="28"/>
          <w:szCs w:val="28"/>
        </w:rPr>
      </w:pPr>
      <w:r w:rsidRPr="007B6B9A">
        <w:rPr>
          <w:sz w:val="28"/>
          <w:szCs w:val="28"/>
        </w:rPr>
        <w:t>2. Решение вступает в силу со дня его подписания.</w:t>
      </w:r>
    </w:p>
    <w:p w:rsidR="007B6B9A" w:rsidRDefault="007B6B9A" w:rsidP="00CF2D38">
      <w:pPr>
        <w:rPr>
          <w:sz w:val="28"/>
          <w:szCs w:val="28"/>
        </w:rPr>
      </w:pPr>
    </w:p>
    <w:p w:rsidR="007B6B9A" w:rsidRDefault="007B6B9A" w:rsidP="00DA08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на информационном стенде администрации  сельского </w:t>
      </w:r>
      <w:r w:rsidR="00DA0823">
        <w:rPr>
          <w:sz w:val="28"/>
          <w:szCs w:val="28"/>
        </w:rPr>
        <w:t>поселения, а</w:t>
      </w:r>
      <w:r>
        <w:rPr>
          <w:sz w:val="28"/>
          <w:szCs w:val="28"/>
        </w:rPr>
        <w:t xml:space="preserve"> также на официальном сайте </w:t>
      </w:r>
      <w:proofErr w:type="spellStart"/>
      <w:r w:rsidR="00A00E72">
        <w:rPr>
          <w:sz w:val="28"/>
          <w:szCs w:val="28"/>
        </w:rPr>
        <w:t>Цесинского</w:t>
      </w:r>
      <w:proofErr w:type="spellEnd"/>
      <w:r w:rsidR="00382E0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 сельского поселения.</w:t>
      </w:r>
    </w:p>
    <w:p w:rsidR="007B6B9A" w:rsidRDefault="007B6B9A" w:rsidP="00CF2D38">
      <w:pPr>
        <w:rPr>
          <w:sz w:val="28"/>
          <w:szCs w:val="28"/>
        </w:rPr>
      </w:pPr>
    </w:p>
    <w:p w:rsidR="007B6B9A" w:rsidRDefault="007B6B9A" w:rsidP="00CF2D3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7B6B9A" w:rsidRDefault="007B6B9A" w:rsidP="00CF2D38">
      <w:pPr>
        <w:rPr>
          <w:sz w:val="28"/>
          <w:szCs w:val="28"/>
        </w:rPr>
      </w:pPr>
    </w:p>
    <w:p w:rsidR="00DA0823" w:rsidRDefault="00DA0823" w:rsidP="00CF2D38">
      <w:pPr>
        <w:rPr>
          <w:sz w:val="28"/>
          <w:szCs w:val="28"/>
        </w:rPr>
      </w:pPr>
    </w:p>
    <w:p w:rsidR="00DA0823" w:rsidRDefault="00DA0823" w:rsidP="00CF2D38">
      <w:pPr>
        <w:rPr>
          <w:sz w:val="28"/>
          <w:szCs w:val="28"/>
        </w:rPr>
      </w:pPr>
    </w:p>
    <w:p w:rsidR="007B6B9A" w:rsidRDefault="007B6B9A" w:rsidP="00CF2D38">
      <w:pPr>
        <w:rPr>
          <w:sz w:val="28"/>
          <w:szCs w:val="28"/>
        </w:rPr>
      </w:pPr>
    </w:p>
    <w:p w:rsidR="00DA0823" w:rsidRDefault="007B6B9A" w:rsidP="00CF2D3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A00E72">
        <w:rPr>
          <w:sz w:val="28"/>
          <w:szCs w:val="28"/>
        </w:rPr>
        <w:t>Цесинского</w:t>
      </w:r>
      <w:proofErr w:type="spellEnd"/>
    </w:p>
    <w:p w:rsidR="007B6B9A" w:rsidRDefault="002B5148" w:rsidP="00CF2D38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7B6B9A">
        <w:rPr>
          <w:sz w:val="28"/>
          <w:szCs w:val="28"/>
        </w:rPr>
        <w:t xml:space="preserve">ельского поселения                   </w:t>
      </w:r>
      <w:r w:rsidR="00764A9E">
        <w:rPr>
          <w:sz w:val="28"/>
          <w:szCs w:val="28"/>
        </w:rPr>
        <w:t xml:space="preserve">                           </w:t>
      </w:r>
      <w:r w:rsidR="007B6B9A">
        <w:rPr>
          <w:sz w:val="28"/>
          <w:szCs w:val="28"/>
        </w:rPr>
        <w:t xml:space="preserve">          </w:t>
      </w:r>
      <w:r w:rsidR="00A00E72">
        <w:rPr>
          <w:sz w:val="28"/>
          <w:szCs w:val="28"/>
        </w:rPr>
        <w:t xml:space="preserve">              А.Ш. Шатаев</w:t>
      </w:r>
    </w:p>
    <w:p w:rsidR="00DA0823" w:rsidRDefault="00DA0823" w:rsidP="00CF2D38">
      <w:pPr>
        <w:rPr>
          <w:sz w:val="28"/>
          <w:szCs w:val="28"/>
        </w:rPr>
      </w:pPr>
    </w:p>
    <w:p w:rsidR="00DA0823" w:rsidRDefault="00DA0823" w:rsidP="00CF2D38">
      <w:pPr>
        <w:rPr>
          <w:sz w:val="28"/>
          <w:szCs w:val="28"/>
        </w:rPr>
      </w:pPr>
    </w:p>
    <w:p w:rsidR="00DA0823" w:rsidRDefault="00DA0823" w:rsidP="00CF2D38">
      <w:pPr>
        <w:rPr>
          <w:sz w:val="28"/>
          <w:szCs w:val="28"/>
        </w:rPr>
      </w:pPr>
    </w:p>
    <w:p w:rsidR="00DA0823" w:rsidRDefault="00DA0823" w:rsidP="00CF2D38">
      <w:pPr>
        <w:rPr>
          <w:sz w:val="28"/>
          <w:szCs w:val="28"/>
        </w:rPr>
      </w:pPr>
    </w:p>
    <w:sectPr w:rsidR="00DA0823" w:rsidSect="0014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F37BB"/>
    <w:multiLevelType w:val="hybridMultilevel"/>
    <w:tmpl w:val="C5804D64"/>
    <w:lvl w:ilvl="0" w:tplc="35EE44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724A3"/>
    <w:multiLevelType w:val="hybridMultilevel"/>
    <w:tmpl w:val="D13EF78A"/>
    <w:lvl w:ilvl="0" w:tplc="0742B3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7C21BCD"/>
    <w:multiLevelType w:val="hybridMultilevel"/>
    <w:tmpl w:val="2DD003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430508"/>
    <w:rsid w:val="000C3AD0"/>
    <w:rsid w:val="00143F98"/>
    <w:rsid w:val="0015602E"/>
    <w:rsid w:val="001D6514"/>
    <w:rsid w:val="002B5148"/>
    <w:rsid w:val="00382E0E"/>
    <w:rsid w:val="00430508"/>
    <w:rsid w:val="004B0EE0"/>
    <w:rsid w:val="00510CF4"/>
    <w:rsid w:val="005533AD"/>
    <w:rsid w:val="005A47FE"/>
    <w:rsid w:val="00764A9E"/>
    <w:rsid w:val="0077051A"/>
    <w:rsid w:val="007875E0"/>
    <w:rsid w:val="007A73E1"/>
    <w:rsid w:val="007B42B9"/>
    <w:rsid w:val="007B6B9A"/>
    <w:rsid w:val="008B04DA"/>
    <w:rsid w:val="00933653"/>
    <w:rsid w:val="00977F93"/>
    <w:rsid w:val="00A00E72"/>
    <w:rsid w:val="00A230CC"/>
    <w:rsid w:val="00B34C34"/>
    <w:rsid w:val="00B95201"/>
    <w:rsid w:val="00CA5E58"/>
    <w:rsid w:val="00CF2D38"/>
    <w:rsid w:val="00D66638"/>
    <w:rsid w:val="00DA0823"/>
    <w:rsid w:val="00E178F0"/>
    <w:rsid w:val="00EE1962"/>
    <w:rsid w:val="00F23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B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6B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B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B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6B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B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ракурс</cp:lastModifiedBy>
  <cp:revision>32</cp:revision>
  <cp:lastPrinted>2018-04-19T08:55:00Z</cp:lastPrinted>
  <dcterms:created xsi:type="dcterms:W3CDTF">2018-04-19T06:37:00Z</dcterms:created>
  <dcterms:modified xsi:type="dcterms:W3CDTF">2022-08-19T10:12:00Z</dcterms:modified>
</cp:coreProperties>
</file>